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8B" w:rsidRDefault="008F078B" w:rsidP="008F078B">
      <w:pPr>
        <w:shd w:val="clear" w:color="auto" w:fill="FFFFFF" w:themeFill="background1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Принято                                                      </w:t>
      </w:r>
      <w:r w:rsidRPr="00886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ЕНО </w:t>
      </w:r>
    </w:p>
    <w:p w:rsidR="008F078B" w:rsidRDefault="008F078B" w:rsidP="008F078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общем  собрании работников              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078B" w:rsidRPr="008864E6" w:rsidRDefault="008F078B" w:rsidP="008F078B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ДС ОВ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Афипского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ДС ОВ №3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пгт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Афипского</w:t>
      </w:r>
    </w:p>
    <w:p w:rsidR="008F078B" w:rsidRDefault="008F078B" w:rsidP="008F078B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Северский район                                    МО Северский район</w:t>
      </w:r>
    </w:p>
    <w:p w:rsidR="008F078B" w:rsidRPr="008864E6" w:rsidRDefault="008F078B" w:rsidP="008F078B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7 от 07.07 2017 г.                   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105 от 07.07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8F078B" w:rsidRPr="008864E6" w:rsidRDefault="008F078B" w:rsidP="008F078B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_______________Т.П.Черная</w:t>
      </w:r>
    </w:p>
    <w:p w:rsidR="00795CBD" w:rsidRPr="008864E6" w:rsidRDefault="00795CBD" w:rsidP="00795CB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5CBD" w:rsidRPr="008864E6" w:rsidRDefault="00795CBD" w:rsidP="00795CB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5CBD" w:rsidRPr="008864E6" w:rsidRDefault="00795CBD" w:rsidP="00795CBD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5CBD" w:rsidRPr="0009740B" w:rsidRDefault="00795CBD" w:rsidP="00795C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74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2C002B" w:rsidRDefault="002C002B" w:rsidP="00795CBD">
      <w:pPr>
        <w:pStyle w:val="70"/>
        <w:shd w:val="clear" w:color="auto" w:fill="auto"/>
        <w:tabs>
          <w:tab w:val="left" w:pos="0"/>
        </w:tabs>
        <w:spacing w:before="0"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 xml:space="preserve">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2B6798" w:rsidRPr="002C002B" w:rsidRDefault="002B6798" w:rsidP="00795CBD">
      <w:pPr>
        <w:pStyle w:val="70"/>
        <w:shd w:val="clear" w:color="auto" w:fill="auto"/>
        <w:tabs>
          <w:tab w:val="left" w:pos="0"/>
        </w:tabs>
        <w:spacing w:before="0"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I Общие положения</w:t>
      </w:r>
    </w:p>
    <w:p w:rsidR="00F97475" w:rsidRDefault="00F97475" w:rsidP="00F97475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014"/>
          <w:tab w:val="left" w:pos="2914"/>
          <w:tab w:val="left" w:pos="7326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Положение</w:t>
      </w:r>
      <w:r w:rsidR="002C002B" w:rsidRPr="002C002B">
        <w:rPr>
          <w:rFonts w:ascii="Times New Roman" w:hAnsi="Times New Roman"/>
          <w:sz w:val="28"/>
          <w:szCs w:val="28"/>
        </w:rPr>
        <w:t xml:space="preserve">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- </w:t>
      </w:r>
      <w:r>
        <w:rPr>
          <w:rFonts w:ascii="Times New Roman" w:hAnsi="Times New Roman"/>
          <w:sz w:val="28"/>
          <w:szCs w:val="28"/>
        </w:rPr>
        <w:t xml:space="preserve"> Положение</w:t>
      </w:r>
      <w:r w:rsidR="002C002B" w:rsidRPr="002C002B">
        <w:rPr>
          <w:rFonts w:ascii="Times New Roman" w:hAnsi="Times New Roman"/>
          <w:sz w:val="28"/>
          <w:szCs w:val="28"/>
        </w:rPr>
        <w:t>) определяет поряд</w:t>
      </w:r>
      <w:r>
        <w:rPr>
          <w:rFonts w:ascii="Times New Roman" w:hAnsi="Times New Roman"/>
          <w:sz w:val="28"/>
          <w:szCs w:val="28"/>
        </w:rPr>
        <w:t xml:space="preserve">ок предоставления методической, </w:t>
      </w:r>
      <w:r w:rsidR="002C002B" w:rsidRPr="002C002B">
        <w:rPr>
          <w:rFonts w:ascii="Times New Roman" w:hAnsi="Times New Roman"/>
          <w:sz w:val="28"/>
          <w:szCs w:val="28"/>
        </w:rPr>
        <w:t>психолого-педагогической,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C002B" w:rsidRPr="002C002B">
        <w:rPr>
          <w:rFonts w:ascii="Times New Roman" w:hAnsi="Times New Roman"/>
          <w:sz w:val="28"/>
          <w:szCs w:val="28"/>
        </w:rPr>
        <w:t xml:space="preserve">диагностической и консультативной помощи без взимания платы в консультационном центре </w:t>
      </w:r>
      <w:r>
        <w:rPr>
          <w:rFonts w:ascii="Times New Roman" w:hAnsi="Times New Roman"/>
          <w:sz w:val="28"/>
          <w:szCs w:val="28"/>
        </w:rPr>
        <w:t xml:space="preserve"> для родителей (законных представителей) ,обеспечивающих получение детьми дошкольного образовангия  в форме семейного образхования в МБДОУДСОВ № 3 пгт Афипского МО Северский район.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99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 xml:space="preserve">Консультационный центр не является самостоятельной организацией </w:t>
      </w:r>
      <w:r w:rsidRPr="002C002B">
        <w:rPr>
          <w:rStyle w:val="12pt0"/>
          <w:rFonts w:ascii="Times New Roman" w:hAnsi="Times New Roman"/>
          <w:sz w:val="28"/>
          <w:szCs w:val="28"/>
        </w:rPr>
        <w:t xml:space="preserve">и представляет собой объединение </w:t>
      </w:r>
      <w:r w:rsidRPr="002C002B">
        <w:rPr>
          <w:rFonts w:ascii="Times New Roman" w:hAnsi="Times New Roman"/>
          <w:sz w:val="28"/>
          <w:szCs w:val="28"/>
        </w:rPr>
        <w:t>специалистов ДОО, организуемое для комплексной поддержки семей.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153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Консультационный центр создается для родителей (законных представителей) и детей в возрасте от 2 месяцев до 8 лет с целью: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883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обеспечения единства семейного и общественного воспитания;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42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28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883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популяризация деятельности образовательной организации.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114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Основными задачами предоставления методической, психолого- педагогической, диагностической и консультативной помощи являются: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32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оказание помощи родителям (законным представителям) и их детям для обеспечения равных стартовых возможностей при поступлении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в общеобразовательные организации;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116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lastRenderedPageBreak/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883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оказание содействия в социализации детей дошкольного возраста;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889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10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28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18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обеспечение непрерывности и преемственности педагогического воздействия в семье и в образовательной организации.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407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Деятельность консультативного центра осуществляется в соответствии с: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Конвенцией ООН о правах ребенка;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Конституцией Российской Федерации от 12 декабря 1993 года;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Семейным кодексом Российской Федерации от 29 декабря 1995 года № 223-ФЭ;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Федеральным законом от 29 декабря 2012 года № 273-ФЭ «Об образовании в Российской Федерации»;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Федеральным законом от 6 октября 2003 года № 131-ФЭ «Об общих принципах организации местного самоуправления в Российской Федерации»;</w:t>
      </w:r>
    </w:p>
    <w:p w:rsidR="002C002B" w:rsidRPr="002C002B" w:rsidRDefault="002C002B" w:rsidP="002C002B">
      <w:pPr>
        <w:pStyle w:val="41"/>
        <w:shd w:val="clear" w:color="auto" w:fill="auto"/>
        <w:tabs>
          <w:tab w:val="left" w:pos="0"/>
        </w:tabs>
        <w:spacing w:before="0"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 xml:space="preserve">СанПиН 2.4.1.3049-13 (санитарно-эпидемиологические требования </w:t>
      </w:r>
      <w:r w:rsidRPr="002C002B">
        <w:rPr>
          <w:rStyle w:val="4125pt"/>
          <w:rFonts w:ascii="Times New Roman" w:hAnsi="Times New Roman"/>
          <w:sz w:val="28"/>
          <w:szCs w:val="28"/>
        </w:rPr>
        <w:t>к устройству, содержанию, оборудованию и режиму работы ДОО);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Приказом Министерства образования и науки РФ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Письмом Минобразования России от 31 июля 2002 года № 271/23 - 16 «О направлении пакета документов «Организационное и программно -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 xml:space="preserve">Письмом Минобразования России от 10 апреля 2000 года № 106/23 - 16 «О программе развития новых форм российского дошкольного образования в </w:t>
      </w:r>
      <w:r w:rsidRPr="002C002B">
        <w:rPr>
          <w:rFonts w:ascii="Times New Roman" w:hAnsi="Times New Roman"/>
          <w:sz w:val="28"/>
          <w:szCs w:val="28"/>
        </w:rPr>
        <w:lastRenderedPageBreak/>
        <w:t>современных социально - экономических условиях»;</w:t>
      </w:r>
    </w:p>
    <w:p w:rsid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Решением коллегии Минобразования России от 29 января 2002 года 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F97475" w:rsidRPr="002C002B" w:rsidRDefault="00981832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483C">
        <w:rPr>
          <w:rFonts w:ascii="Times New Roman" w:hAnsi="Times New Roman"/>
          <w:sz w:val="28"/>
          <w:szCs w:val="28"/>
        </w:rPr>
        <w:t>исьмом  министерства образования , науки и молодежной политики Краснодарского края от 19.05.2016 г. № 47-8392\16-11 «Об открытии консультационных центров»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417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273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Информация о предоставлении методической, психолого- педагогической, диагностической и консультативной помощи размещается на официальных сайтах дошкольных образовательных организаций или общеобразовательных организаций.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086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Общее руководство, контроль, материальное обеспечение работы консультационного центра и определение режима его работы возлагается на заведующего ДОО.</w:t>
      </w:r>
    </w:p>
    <w:p w:rsidR="002C002B" w:rsidRPr="002C002B" w:rsidRDefault="002C002B" w:rsidP="002C002B">
      <w:pPr>
        <w:pStyle w:val="4"/>
        <w:numPr>
          <w:ilvl w:val="0"/>
          <w:numId w:val="4"/>
        </w:numPr>
        <w:shd w:val="clear" w:color="auto" w:fill="auto"/>
        <w:tabs>
          <w:tab w:val="left" w:pos="0"/>
          <w:tab w:val="left" w:pos="1441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680809">
        <w:rPr>
          <w:rFonts w:ascii="Times New Roman" w:hAnsi="Times New Roman"/>
          <w:b/>
          <w:sz w:val="28"/>
          <w:szCs w:val="28"/>
        </w:rPr>
        <w:t>Организация предоставления методической, психолого- педагогической, диагностической и консультативной помощи</w:t>
      </w:r>
      <w:r w:rsidRPr="002C002B">
        <w:rPr>
          <w:rFonts w:ascii="Times New Roman" w:hAnsi="Times New Roman"/>
          <w:sz w:val="28"/>
          <w:szCs w:val="28"/>
        </w:rPr>
        <w:t>.</w:t>
      </w:r>
    </w:p>
    <w:p w:rsidR="002C002B" w:rsidRPr="002C002B" w:rsidRDefault="00680809" w:rsidP="00680809">
      <w:pPr>
        <w:pStyle w:val="4"/>
        <w:shd w:val="clear" w:color="auto" w:fill="auto"/>
        <w:tabs>
          <w:tab w:val="left" w:pos="0"/>
          <w:tab w:val="left" w:pos="1407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2C002B" w:rsidRPr="002C002B">
        <w:rPr>
          <w:rFonts w:ascii="Times New Roman" w:hAnsi="Times New Roman"/>
          <w:sz w:val="28"/>
          <w:szCs w:val="28"/>
        </w:rPr>
        <w:t>Для оказания методической, психолого-педагогической, диагностической и консультативной помощи родителям (законным представителям) в консультационном центре образовательная организация самостоятельно подбирает программы, педагогические технологии, утверждённые педагогическим советом образовательной организации, в том числе авторские.</w:t>
      </w:r>
    </w:p>
    <w:p w:rsidR="002C002B" w:rsidRPr="002C002B" w:rsidRDefault="00680809" w:rsidP="00680809">
      <w:pPr>
        <w:pStyle w:val="4"/>
        <w:shd w:val="clear" w:color="auto" w:fill="auto"/>
        <w:tabs>
          <w:tab w:val="left" w:pos="0"/>
          <w:tab w:val="left" w:pos="1172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2C002B" w:rsidRPr="002C002B">
        <w:rPr>
          <w:rFonts w:ascii="Times New Roman" w:hAnsi="Times New Roman"/>
          <w:sz w:val="28"/>
          <w:szCs w:val="28"/>
        </w:rPr>
        <w:t xml:space="preserve">Содержание работы специалистов и выбор ее формы определяется запросом </w:t>
      </w:r>
      <w:r w:rsidR="002C002B" w:rsidRPr="002C002B">
        <w:rPr>
          <w:rStyle w:val="12pt0"/>
          <w:rFonts w:ascii="Times New Roman" w:hAnsi="Times New Roman"/>
          <w:sz w:val="28"/>
          <w:szCs w:val="28"/>
        </w:rPr>
        <w:t xml:space="preserve">родителей, индивидуальными особенностями </w:t>
      </w:r>
      <w:r w:rsidR="002C002B" w:rsidRPr="002C002B">
        <w:rPr>
          <w:rFonts w:ascii="Times New Roman" w:hAnsi="Times New Roman"/>
          <w:sz w:val="28"/>
          <w:szCs w:val="28"/>
        </w:rPr>
        <w:t>семьи и ребенка и основными направлениями работы консультационного центра.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  <w:tab w:val="left" w:pos="3312"/>
          <w:tab w:val="left" w:pos="7349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Методическая,</w:t>
      </w:r>
      <w:r w:rsidRPr="002C002B">
        <w:rPr>
          <w:rFonts w:ascii="Times New Roman" w:hAnsi="Times New Roman"/>
          <w:sz w:val="28"/>
          <w:szCs w:val="28"/>
        </w:rPr>
        <w:tab/>
        <w:t>психолого-педагогическая,</w:t>
      </w:r>
      <w:r w:rsidRPr="002C002B">
        <w:rPr>
          <w:rFonts w:ascii="Times New Roman" w:hAnsi="Times New Roman"/>
          <w:sz w:val="28"/>
          <w:szCs w:val="28"/>
        </w:rPr>
        <w:tab/>
        <w:t>диагностическая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и консультативная помощь осуществляется через следующие формы деятельности: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42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обучение -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2C002B" w:rsidRPr="002C002B" w:rsidRDefault="002C002B" w:rsidP="00680809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32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консультирование -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2C002B" w:rsidRPr="002C002B" w:rsidRDefault="002C002B" w:rsidP="00680809">
      <w:pPr>
        <w:pStyle w:val="4"/>
        <w:shd w:val="clear" w:color="auto" w:fill="auto"/>
        <w:tabs>
          <w:tab w:val="left" w:pos="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психолого-педагогическое изучение ребенка, определение индивидуальных особенностей и склонностей личности, ее потенциальных</w:t>
      </w:r>
      <w:r w:rsidR="00AB15BF">
        <w:rPr>
          <w:rFonts w:ascii="Times New Roman" w:hAnsi="Times New Roman"/>
          <w:sz w:val="28"/>
          <w:szCs w:val="28"/>
        </w:rPr>
        <w:t xml:space="preserve"> </w:t>
      </w:r>
      <w:r w:rsidRPr="002C002B">
        <w:rPr>
          <w:rFonts w:ascii="Times New Roman" w:hAnsi="Times New Roman"/>
          <w:sz w:val="28"/>
          <w:szCs w:val="28"/>
        </w:rPr>
        <w:t xml:space="preserve">возможностей, а также выявление причин и механизмов нарушений в развитии, социальной </w:t>
      </w:r>
      <w:r w:rsidRPr="002C002B">
        <w:rPr>
          <w:rFonts w:ascii="Times New Roman" w:hAnsi="Times New Roman"/>
          <w:sz w:val="28"/>
          <w:szCs w:val="28"/>
        </w:rPr>
        <w:lastRenderedPageBreak/>
        <w:t>адаптации, разработка рекомендаций по дальнейшему развитию и воспитанию ребенка;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28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94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социальная адаптация ребенка в детском коллективе - развитие у ребенка навыков социального поведения и коммуникативных качеств личности.</w:t>
      </w:r>
    </w:p>
    <w:p w:rsidR="002C002B" w:rsidRPr="002C002B" w:rsidRDefault="00AB15BF" w:rsidP="00AB15BF">
      <w:pPr>
        <w:pStyle w:val="4"/>
        <w:shd w:val="clear" w:color="auto" w:fill="auto"/>
        <w:tabs>
          <w:tab w:val="left" w:pos="0"/>
          <w:tab w:val="left" w:pos="1225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</w:t>
      </w:r>
      <w:r w:rsidR="002C002B" w:rsidRPr="002C002B">
        <w:rPr>
          <w:rFonts w:ascii="Times New Roman" w:hAnsi="Times New Roman"/>
          <w:sz w:val="28"/>
          <w:szCs w:val="28"/>
        </w:rPr>
        <w:t>Консультации, тренинги, беседы, теоретические и практические семинары, лектории проводятся согласно графику, утвержденному руководителем дошкольной образовательной организации.</w:t>
      </w:r>
    </w:p>
    <w:p w:rsidR="002C002B" w:rsidRPr="002C002B" w:rsidRDefault="00DD51B1" w:rsidP="00DD51B1">
      <w:pPr>
        <w:pStyle w:val="4"/>
        <w:shd w:val="clear" w:color="auto" w:fill="auto"/>
        <w:tabs>
          <w:tab w:val="left" w:pos="0"/>
          <w:tab w:val="left" w:pos="1167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</w:t>
      </w:r>
      <w:r w:rsidR="002C002B" w:rsidRPr="002C002B">
        <w:rPr>
          <w:rFonts w:ascii="Times New Roman" w:hAnsi="Times New Roman"/>
          <w:sz w:val="28"/>
          <w:szCs w:val="28"/>
        </w:rPr>
        <w:t>Консультационный центр посещают родители (с ребенком или без него), а также посредством телефонного общения в зависимости от актуальных для них образовательных потребностей.</w:t>
      </w:r>
    </w:p>
    <w:p w:rsidR="002C002B" w:rsidRPr="002C002B" w:rsidRDefault="0029193C" w:rsidP="0029193C">
      <w:pPr>
        <w:pStyle w:val="4"/>
        <w:shd w:val="clear" w:color="auto" w:fill="auto"/>
        <w:tabs>
          <w:tab w:val="left" w:pos="0"/>
          <w:tab w:val="left" w:pos="121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C002B" w:rsidRPr="002C002B">
        <w:rPr>
          <w:rFonts w:ascii="Times New Roman" w:hAnsi="Times New Roman"/>
          <w:sz w:val="28"/>
          <w:szCs w:val="28"/>
        </w:rPr>
        <w:t>Непосредственно консультативную помощь в консультационном центре могут оказывать следующие специалисты:</w:t>
      </w:r>
    </w:p>
    <w:p w:rsidR="002C002B" w:rsidRPr="002C002B" w:rsidRDefault="002C002B" w:rsidP="0029193C">
      <w:pPr>
        <w:pStyle w:val="4"/>
        <w:shd w:val="clear" w:color="auto" w:fill="auto"/>
        <w:tabs>
          <w:tab w:val="left" w:pos="0"/>
        </w:tabs>
        <w:spacing w:line="240" w:lineRule="auto"/>
        <w:ind w:right="-1" w:firstLine="116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педагог-психолог (проводит консультации по проблемам психического развития детей дошкольного возраста, психологических аспектов родительско - детских отношений);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71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старший воспитатель (оказывает информационную поддержку по вопросам воспитания и обучения);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85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учитель-дефектолог (проводит консультации по работе с детьми с отклонениями в развитии);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04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 xml:space="preserve">учитель-логопед (проводит консультации по речевому развитию </w:t>
      </w:r>
      <w:r w:rsidRPr="002C002B">
        <w:rPr>
          <w:rStyle w:val="0pt"/>
          <w:rFonts w:ascii="Times New Roman" w:hAnsi="Times New Roman"/>
          <w:sz w:val="28"/>
          <w:szCs w:val="28"/>
        </w:rPr>
        <w:t>детей).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К работе в консультационном центре также могут привлекаться инструктор по физической культуре, музыкальный руководитель, воспитатель, старшая медицинская сестра (при наличии в штате ДОО).</w:t>
      </w:r>
    </w:p>
    <w:p w:rsidR="002C002B" w:rsidRPr="002C002B" w:rsidRDefault="003A2DAA" w:rsidP="003A2DAA">
      <w:pPr>
        <w:pStyle w:val="4"/>
        <w:shd w:val="clear" w:color="auto" w:fill="auto"/>
        <w:tabs>
          <w:tab w:val="left" w:pos="0"/>
          <w:tab w:val="left" w:pos="1388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</w:t>
      </w:r>
      <w:r w:rsidR="002C002B" w:rsidRPr="002C002B">
        <w:rPr>
          <w:rFonts w:ascii="Times New Roman" w:hAnsi="Times New Roman"/>
          <w:sz w:val="28"/>
          <w:szCs w:val="28"/>
        </w:rPr>
        <w:t>В консультационных центрах могут быть использованы дополнительные образовательные программы и оказываться платные дополнительные услуги, выходящие за пределы общеобразовательной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2C002B" w:rsidRPr="002C002B" w:rsidRDefault="00A26F66" w:rsidP="00A26F66">
      <w:pPr>
        <w:pStyle w:val="4"/>
        <w:shd w:val="clear" w:color="auto" w:fill="auto"/>
        <w:tabs>
          <w:tab w:val="left" w:pos="0"/>
          <w:tab w:val="left" w:pos="1796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</w:t>
      </w:r>
      <w:r w:rsidR="002C002B" w:rsidRPr="002C002B">
        <w:rPr>
          <w:rFonts w:ascii="Times New Roman" w:hAnsi="Times New Roman"/>
          <w:sz w:val="28"/>
          <w:szCs w:val="28"/>
        </w:rPr>
        <w:t>Оказание методической, психолого-педагогической, диагностической и консультативной помощи определяется локальными актами дошкольной образовательно организации.</w:t>
      </w:r>
    </w:p>
    <w:p w:rsidR="002C002B" w:rsidRPr="002C002B" w:rsidRDefault="00A26F66" w:rsidP="00A26F66">
      <w:pPr>
        <w:pStyle w:val="4"/>
        <w:shd w:val="clear" w:color="auto" w:fill="auto"/>
        <w:tabs>
          <w:tab w:val="left" w:pos="0"/>
          <w:tab w:val="left" w:pos="1450"/>
          <w:tab w:val="left" w:pos="2905"/>
          <w:tab w:val="left" w:pos="7321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7.</w:t>
      </w:r>
      <w:r w:rsidR="002C002B" w:rsidRPr="002C002B">
        <w:rPr>
          <w:rFonts w:ascii="Times New Roman" w:hAnsi="Times New Roman"/>
          <w:sz w:val="28"/>
          <w:szCs w:val="28"/>
        </w:rPr>
        <w:t>Учёт обращений родителей (законных представителей), воспитывающих детей дошкольного возраста на дому, за получением методической,</w:t>
      </w:r>
      <w:r w:rsidR="002C002B" w:rsidRPr="002C002B">
        <w:rPr>
          <w:rFonts w:ascii="Times New Roman" w:hAnsi="Times New Roman"/>
          <w:sz w:val="28"/>
          <w:szCs w:val="28"/>
        </w:rPr>
        <w:tab/>
        <w:t>психолого-педагогической,</w:t>
      </w:r>
      <w:r w:rsidR="002C002B" w:rsidRPr="002C002B">
        <w:rPr>
          <w:rFonts w:ascii="Times New Roman" w:hAnsi="Times New Roman"/>
          <w:sz w:val="28"/>
          <w:szCs w:val="28"/>
        </w:rPr>
        <w:tab/>
        <w:t>диагностической и консультативной помощи ведётся в журнале учёта обращений.</w:t>
      </w:r>
    </w:p>
    <w:p w:rsidR="002C002B" w:rsidRPr="002C002B" w:rsidRDefault="00A26F66" w:rsidP="00A26F66">
      <w:pPr>
        <w:pStyle w:val="4"/>
        <w:shd w:val="clear" w:color="auto" w:fill="auto"/>
        <w:tabs>
          <w:tab w:val="left" w:pos="0"/>
          <w:tab w:val="left" w:pos="1297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8.</w:t>
      </w:r>
      <w:r w:rsidR="002C002B" w:rsidRPr="002C002B">
        <w:rPr>
          <w:rFonts w:ascii="Times New Roman" w:hAnsi="Times New Roman"/>
          <w:sz w:val="28"/>
          <w:szCs w:val="28"/>
        </w:rPr>
        <w:t xml:space="preserve">Работа консультационного центра строится на основе учета запросов родителей (по письменному заявлению, телефонному или личному обращению одного из родителей (законных представителей) и имеет гибкую систему. Основанием для предоставления методической, психолого- педагогической, диагностической и консультативной помощи являются </w:t>
      </w:r>
      <w:r w:rsidR="002C002B" w:rsidRPr="002C002B">
        <w:rPr>
          <w:rFonts w:ascii="Times New Roman" w:hAnsi="Times New Roman"/>
          <w:sz w:val="28"/>
          <w:szCs w:val="28"/>
        </w:rPr>
        <w:lastRenderedPageBreak/>
        <w:t>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114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Не подлежат рассмотрению: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9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запросы, в содержании которых используются нецензурные или оскорбительные выражения или угрозы в адрес специалистов консультационного центра;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46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запросы, не содержащие адреса обратной связи (домашний адрес, е-таП или номер телефона в зависимости от выбранной формы предоставления помощи).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273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Для посещения родителем (законным представителем) вместе с ребенком консультационного центра необходимо предоставление медицинской справки об эпидокружении.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518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дошкольной образовательной организацией, фиксируется в журнале учёта, но во время часов работы консультационного центра.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494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Методическая, психолого-педагогическая, диагностическая и консультативная помощь предоставляется в помещениях дошкольной образовательной организации.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518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 xml:space="preserve">Предоставление методической, психолого-педагогической, </w:t>
      </w:r>
      <w:r w:rsidRPr="002C002B">
        <w:rPr>
          <w:rStyle w:val="12pt"/>
          <w:rFonts w:ascii="Times New Roman" w:hAnsi="Times New Roman"/>
          <w:sz w:val="28"/>
          <w:szCs w:val="28"/>
        </w:rPr>
        <w:t xml:space="preserve">диагностической и консультативной помощи строится на основе интеграции </w:t>
      </w:r>
      <w:r w:rsidRPr="002C002B">
        <w:rPr>
          <w:rFonts w:ascii="Times New Roman" w:hAnsi="Times New Roman"/>
          <w:sz w:val="28"/>
          <w:szCs w:val="28"/>
        </w:rPr>
        <w:t>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  <w:tab w:val="left" w:pos="3499"/>
          <w:tab w:val="left" w:pos="6077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Предоставление</w:t>
      </w:r>
      <w:r w:rsidRPr="002C002B">
        <w:rPr>
          <w:rFonts w:ascii="Times New Roman" w:hAnsi="Times New Roman"/>
          <w:sz w:val="28"/>
          <w:szCs w:val="28"/>
        </w:rPr>
        <w:tab/>
        <w:t>методической,</w:t>
      </w:r>
      <w:r w:rsidRPr="002C002B">
        <w:rPr>
          <w:rFonts w:ascii="Times New Roman" w:hAnsi="Times New Roman"/>
          <w:sz w:val="28"/>
          <w:szCs w:val="28"/>
        </w:rPr>
        <w:tab/>
        <w:t>психолого-педагогической,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диагностической и консультативной помощи может проводиться одним или несколькими специалистами одновременно, исходя из кадрового состава дошкольной образовательной организации.</w:t>
      </w:r>
    </w:p>
    <w:p w:rsidR="002C002B" w:rsidRPr="002C002B" w:rsidRDefault="002C002B" w:rsidP="002C002B">
      <w:pPr>
        <w:pStyle w:val="4"/>
        <w:numPr>
          <w:ilvl w:val="0"/>
          <w:numId w:val="2"/>
        </w:numPr>
        <w:shd w:val="clear" w:color="auto" w:fill="auto"/>
        <w:tabs>
          <w:tab w:val="left" w:pos="0"/>
          <w:tab w:val="left" w:pos="1498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Консультационный центр осуществляет взаимодействие образовательной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2C002B" w:rsidRPr="00A26F66" w:rsidRDefault="002C002B" w:rsidP="002C002B">
      <w:pPr>
        <w:pStyle w:val="4"/>
        <w:numPr>
          <w:ilvl w:val="0"/>
          <w:numId w:val="5"/>
        </w:numPr>
        <w:shd w:val="clear" w:color="auto" w:fill="auto"/>
        <w:tabs>
          <w:tab w:val="left" w:pos="0"/>
          <w:tab w:val="left" w:pos="1105"/>
        </w:tabs>
        <w:spacing w:line="240" w:lineRule="auto"/>
        <w:ind w:right="-1" w:firstLine="700"/>
        <w:jc w:val="both"/>
        <w:rPr>
          <w:rFonts w:ascii="Times New Roman" w:hAnsi="Times New Roman"/>
          <w:b/>
          <w:sz w:val="28"/>
          <w:szCs w:val="28"/>
        </w:rPr>
      </w:pPr>
      <w:r w:rsidRPr="00A26F66">
        <w:rPr>
          <w:rFonts w:ascii="Times New Roman" w:hAnsi="Times New Roman"/>
          <w:b/>
          <w:sz w:val="28"/>
          <w:szCs w:val="28"/>
        </w:rPr>
        <w:t>Права и обязанности участников деятельности консультационного центра.</w:t>
      </w:r>
    </w:p>
    <w:p w:rsidR="002C002B" w:rsidRPr="002C002B" w:rsidRDefault="003A3161" w:rsidP="003A3161">
      <w:pPr>
        <w:pStyle w:val="4"/>
        <w:shd w:val="clear" w:color="auto" w:fill="auto"/>
        <w:tabs>
          <w:tab w:val="left" w:pos="0"/>
          <w:tab w:val="left" w:pos="538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2C002B" w:rsidRPr="002C002B">
        <w:rPr>
          <w:rFonts w:ascii="Times New Roman" w:hAnsi="Times New Roman"/>
          <w:sz w:val="28"/>
          <w:szCs w:val="28"/>
        </w:rPr>
        <w:t>Права, социальные гарантии и обязанности каждого участника определяются законодательством РФ, Уставом ДОО, трудовым договором, определяющим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2C002B" w:rsidRPr="002C002B" w:rsidRDefault="00100854" w:rsidP="00100854">
      <w:pPr>
        <w:pStyle w:val="4"/>
        <w:shd w:val="clear" w:color="auto" w:fill="auto"/>
        <w:tabs>
          <w:tab w:val="left" w:pos="0"/>
          <w:tab w:val="left" w:pos="1138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2C002B" w:rsidRPr="002C002B">
        <w:rPr>
          <w:rFonts w:ascii="Times New Roman" w:hAnsi="Times New Roman"/>
          <w:sz w:val="28"/>
          <w:szCs w:val="28"/>
        </w:rPr>
        <w:t>Родители (законные представители) имеют право: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878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бесплатно получать индивидуальную консультативную поддержку;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61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 xml:space="preserve">получать индивидуальную консультацию по заявленной проблеме </w:t>
      </w:r>
      <w:r w:rsidRPr="002C002B">
        <w:rPr>
          <w:rFonts w:ascii="Times New Roman" w:hAnsi="Times New Roman"/>
          <w:sz w:val="28"/>
          <w:szCs w:val="28"/>
        </w:rPr>
        <w:lastRenderedPageBreak/>
        <w:t>воспитания и развития ребенка-дошкольника;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57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знакомиться с педагогической литературой по интересующей проблеме.</w:t>
      </w:r>
    </w:p>
    <w:p w:rsidR="002C002B" w:rsidRPr="002C002B" w:rsidRDefault="003A3161" w:rsidP="003A3161">
      <w:pPr>
        <w:pStyle w:val="4"/>
        <w:shd w:val="clear" w:color="auto" w:fill="auto"/>
        <w:tabs>
          <w:tab w:val="left" w:pos="0"/>
          <w:tab w:val="left" w:pos="1142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D65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C002B" w:rsidRPr="002C002B">
        <w:rPr>
          <w:rFonts w:ascii="Times New Roman" w:hAnsi="Times New Roman"/>
          <w:sz w:val="28"/>
          <w:szCs w:val="28"/>
        </w:rPr>
        <w:t>Родители (законные представители) обязаны: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8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соблюдать требования дошкольной образовательной организации, не противоречащие Уставу и данному Положению;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95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получать консультации в соответствии с режимом работы консультационного центра.</w:t>
      </w:r>
    </w:p>
    <w:p w:rsidR="002C002B" w:rsidRPr="002C002B" w:rsidRDefault="00100854" w:rsidP="00100854">
      <w:pPr>
        <w:pStyle w:val="4"/>
        <w:shd w:val="clear" w:color="auto" w:fill="auto"/>
        <w:tabs>
          <w:tab w:val="left" w:pos="0"/>
          <w:tab w:val="left" w:pos="1142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32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C002B" w:rsidRPr="002C002B">
        <w:rPr>
          <w:rFonts w:ascii="Times New Roman" w:hAnsi="Times New Roman"/>
          <w:sz w:val="28"/>
          <w:szCs w:val="28"/>
        </w:rPr>
        <w:t>Специалисты ДОО, консультирующие в центре имеют право: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86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оказывать консультативную поддержку родителям (законным представителям) и их детям;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52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принимать участие в определении режима функционирования и тематики организованных мероприятий консультационного центра.</w:t>
      </w:r>
    </w:p>
    <w:p w:rsidR="002C002B" w:rsidRPr="002C002B" w:rsidRDefault="00823E10" w:rsidP="00823E10">
      <w:pPr>
        <w:pStyle w:val="4"/>
        <w:shd w:val="clear" w:color="auto" w:fill="auto"/>
        <w:tabs>
          <w:tab w:val="left" w:pos="0"/>
          <w:tab w:val="left" w:pos="1167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="002C002B" w:rsidRPr="002C002B">
        <w:rPr>
          <w:rFonts w:ascii="Times New Roman" w:hAnsi="Times New Roman"/>
          <w:sz w:val="28"/>
          <w:szCs w:val="28"/>
        </w:rPr>
        <w:t>Специалисты ДОО, консультирующие в консультационном центре обязаны: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1062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обеспечить консультативную поддержку родителям (законным представителям) и их детям в рамках установленного режима;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56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своевременно и качественно готовиться к мероприятиям в рамках режима консультационного центра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883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соблюдать режим функционирования консультационного центра.</w:t>
      </w:r>
    </w:p>
    <w:p w:rsidR="002C002B" w:rsidRDefault="002C002B" w:rsidP="002C002B">
      <w:pPr>
        <w:pStyle w:val="41"/>
        <w:numPr>
          <w:ilvl w:val="0"/>
          <w:numId w:val="5"/>
        </w:numPr>
        <w:shd w:val="clear" w:color="auto" w:fill="auto"/>
        <w:tabs>
          <w:tab w:val="left" w:pos="0"/>
          <w:tab w:val="left" w:pos="1378"/>
        </w:tabs>
        <w:spacing w:before="0" w:line="240" w:lineRule="auto"/>
        <w:ind w:right="-1" w:firstLine="700"/>
        <w:jc w:val="both"/>
        <w:rPr>
          <w:rFonts w:ascii="Times New Roman" w:hAnsi="Times New Roman"/>
          <w:b/>
          <w:sz w:val="28"/>
          <w:szCs w:val="28"/>
        </w:rPr>
      </w:pPr>
      <w:r w:rsidRPr="000B3DF7">
        <w:rPr>
          <w:rFonts w:ascii="Times New Roman" w:hAnsi="Times New Roman"/>
          <w:b/>
          <w:sz w:val="28"/>
          <w:szCs w:val="28"/>
        </w:rPr>
        <w:t>Контроль за предоставлением методической, психолого- педагогической, диагностической и консультативной помощи</w:t>
      </w:r>
      <w:r w:rsidR="004406FF">
        <w:rPr>
          <w:rFonts w:ascii="Times New Roman" w:hAnsi="Times New Roman"/>
          <w:b/>
          <w:sz w:val="28"/>
          <w:szCs w:val="28"/>
        </w:rPr>
        <w:t>.</w:t>
      </w:r>
    </w:p>
    <w:p w:rsidR="004406FF" w:rsidRPr="000B3DF7" w:rsidRDefault="004406FF" w:rsidP="004406FF">
      <w:pPr>
        <w:pStyle w:val="41"/>
        <w:shd w:val="clear" w:color="auto" w:fill="auto"/>
        <w:tabs>
          <w:tab w:val="left" w:pos="0"/>
          <w:tab w:val="left" w:pos="1378"/>
        </w:tabs>
        <w:spacing w:before="0" w:line="240" w:lineRule="auto"/>
        <w:ind w:left="700" w:right="-1"/>
        <w:jc w:val="both"/>
        <w:rPr>
          <w:rFonts w:ascii="Times New Roman" w:hAnsi="Times New Roman"/>
          <w:b/>
          <w:sz w:val="28"/>
          <w:szCs w:val="28"/>
        </w:rPr>
      </w:pPr>
    </w:p>
    <w:p w:rsidR="002C002B" w:rsidRPr="002C002B" w:rsidRDefault="004406FF" w:rsidP="004406FF">
      <w:pPr>
        <w:pStyle w:val="4"/>
        <w:shd w:val="clear" w:color="auto" w:fill="auto"/>
        <w:tabs>
          <w:tab w:val="left" w:pos="0"/>
          <w:tab w:val="left" w:pos="1230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C002B" w:rsidRPr="002C002B">
        <w:rPr>
          <w:rFonts w:ascii="Times New Roman" w:hAnsi="Times New Roman"/>
          <w:sz w:val="28"/>
          <w:szCs w:val="28"/>
        </w:rPr>
        <w:t>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Внутренний контроль проводится руководителем ДОО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</w:t>
      </w:r>
    </w:p>
    <w:p w:rsidR="002C002B" w:rsidRPr="002C002B" w:rsidRDefault="002C002B" w:rsidP="002C002B">
      <w:pPr>
        <w:pStyle w:val="4"/>
        <w:shd w:val="clear" w:color="auto" w:fill="auto"/>
        <w:tabs>
          <w:tab w:val="left" w:pos="0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Внешний контроль за предоставлением методической, психолого- 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27"/>
        </w:tabs>
        <w:spacing w:line="240" w:lineRule="auto"/>
        <w:ind w:right="-1" w:firstLine="70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2C002B" w:rsidRPr="002C002B" w:rsidRDefault="002C002B" w:rsidP="002C002B">
      <w:pPr>
        <w:pStyle w:val="4"/>
        <w:numPr>
          <w:ilvl w:val="0"/>
          <w:numId w:val="3"/>
        </w:numPr>
        <w:shd w:val="clear" w:color="auto" w:fill="auto"/>
        <w:tabs>
          <w:tab w:val="left" w:pos="0"/>
          <w:tab w:val="left" w:pos="903"/>
        </w:tabs>
        <w:spacing w:line="240" w:lineRule="auto"/>
        <w:ind w:right="-1" w:firstLine="680"/>
        <w:jc w:val="both"/>
        <w:rPr>
          <w:rFonts w:ascii="Times New Roman" w:hAnsi="Times New Roman"/>
          <w:sz w:val="28"/>
          <w:szCs w:val="28"/>
        </w:rPr>
      </w:pPr>
      <w:r w:rsidRPr="002C002B">
        <w:rPr>
          <w:rFonts w:ascii="Times New Roman" w:hAnsi="Times New Roman"/>
          <w:sz w:val="28"/>
          <w:szCs w:val="28"/>
        </w:rPr>
        <w:t>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 педагогической, диагностической и консультативной помощи.</w:t>
      </w:r>
    </w:p>
    <w:p w:rsidR="002C002B" w:rsidRPr="002C002B" w:rsidRDefault="004C44E5" w:rsidP="004C44E5">
      <w:pPr>
        <w:pStyle w:val="4"/>
        <w:shd w:val="clear" w:color="auto" w:fill="auto"/>
        <w:tabs>
          <w:tab w:val="left" w:pos="0"/>
          <w:tab w:val="left" w:pos="1316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002B" w:rsidRPr="002C002B">
        <w:rPr>
          <w:rFonts w:ascii="Times New Roman" w:hAnsi="Times New Roman"/>
          <w:sz w:val="28"/>
          <w:szCs w:val="28"/>
        </w:rPr>
        <w:t>Ответственность за работу консультационного центра несёт руководитель дошкольной образовательной организации.</w:t>
      </w:r>
    </w:p>
    <w:p w:rsidR="002C002B" w:rsidRPr="002C002B" w:rsidRDefault="002C002B" w:rsidP="002C002B">
      <w:p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7638A" w:rsidRPr="002C002B" w:rsidRDefault="0027638A">
      <w:pPr>
        <w:rPr>
          <w:rFonts w:ascii="Times New Roman" w:hAnsi="Times New Roman" w:cs="Times New Roman"/>
          <w:sz w:val="28"/>
          <w:szCs w:val="28"/>
        </w:rPr>
      </w:pPr>
    </w:p>
    <w:sectPr w:rsidR="0027638A" w:rsidRPr="002C002B" w:rsidSect="00E75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FF" w:rsidRDefault="00C44AFF" w:rsidP="00E757B9">
      <w:pPr>
        <w:spacing w:after="0" w:line="240" w:lineRule="auto"/>
      </w:pPr>
      <w:r>
        <w:separator/>
      </w:r>
    </w:p>
  </w:endnote>
  <w:endnote w:type="continuationSeparator" w:id="1">
    <w:p w:rsidR="00C44AFF" w:rsidRDefault="00C44AFF" w:rsidP="00E7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B9" w:rsidRDefault="00E757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0126"/>
      <w:docPartObj>
        <w:docPartGallery w:val="Page Numbers (Bottom of Page)"/>
        <w:docPartUnique/>
      </w:docPartObj>
    </w:sdtPr>
    <w:sdtContent>
      <w:p w:rsidR="00E757B9" w:rsidRDefault="00660002">
        <w:pPr>
          <w:pStyle w:val="a6"/>
          <w:jc w:val="right"/>
        </w:pPr>
        <w:fldSimple w:instr=" PAGE   \* MERGEFORMAT ">
          <w:r w:rsidR="008F078B">
            <w:rPr>
              <w:noProof/>
            </w:rPr>
            <w:t>7</w:t>
          </w:r>
        </w:fldSimple>
      </w:p>
    </w:sdtContent>
  </w:sdt>
  <w:p w:rsidR="00E757B9" w:rsidRDefault="00E757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B9" w:rsidRDefault="00E757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FF" w:rsidRDefault="00C44AFF" w:rsidP="00E757B9">
      <w:pPr>
        <w:spacing w:after="0" w:line="240" w:lineRule="auto"/>
      </w:pPr>
      <w:r>
        <w:separator/>
      </w:r>
    </w:p>
  </w:footnote>
  <w:footnote w:type="continuationSeparator" w:id="1">
    <w:p w:rsidR="00C44AFF" w:rsidRDefault="00C44AFF" w:rsidP="00E7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B9" w:rsidRDefault="00E757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B9" w:rsidRDefault="00E757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B9" w:rsidRDefault="00E757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5DA"/>
    <w:multiLevelType w:val="multilevel"/>
    <w:tmpl w:val="0AB8811E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E3468"/>
    <w:multiLevelType w:val="multilevel"/>
    <w:tmpl w:val="5A362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C6DAF"/>
    <w:multiLevelType w:val="multilevel"/>
    <w:tmpl w:val="2E6409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F4247"/>
    <w:multiLevelType w:val="multilevel"/>
    <w:tmpl w:val="9CE4803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86EEE"/>
    <w:multiLevelType w:val="multilevel"/>
    <w:tmpl w:val="BD946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02B"/>
    <w:rsid w:val="000B3DF7"/>
    <w:rsid w:val="00100854"/>
    <w:rsid w:val="0027638A"/>
    <w:rsid w:val="0029193C"/>
    <w:rsid w:val="002932E7"/>
    <w:rsid w:val="002B6798"/>
    <w:rsid w:val="002C002B"/>
    <w:rsid w:val="003A2DAA"/>
    <w:rsid w:val="003A3161"/>
    <w:rsid w:val="004406FF"/>
    <w:rsid w:val="004C44E5"/>
    <w:rsid w:val="005D65D0"/>
    <w:rsid w:val="00660002"/>
    <w:rsid w:val="00680809"/>
    <w:rsid w:val="00795CBD"/>
    <w:rsid w:val="007A483C"/>
    <w:rsid w:val="00823E10"/>
    <w:rsid w:val="008F078B"/>
    <w:rsid w:val="00981832"/>
    <w:rsid w:val="00A26F66"/>
    <w:rsid w:val="00AB15BF"/>
    <w:rsid w:val="00C44AFF"/>
    <w:rsid w:val="00C81361"/>
    <w:rsid w:val="00DD51B1"/>
    <w:rsid w:val="00E757B9"/>
    <w:rsid w:val="00F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C002B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3"/>
    <w:rsid w:val="002C002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link w:val="41"/>
    <w:rsid w:val="002C002B"/>
    <w:rPr>
      <w:rFonts w:eastAsia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002B"/>
    <w:rPr>
      <w:rFonts w:eastAsia="Times New Roman" w:cs="Times New Roman"/>
      <w:b/>
      <w:bCs/>
      <w:sz w:val="25"/>
      <w:szCs w:val="25"/>
      <w:shd w:val="clear" w:color="auto" w:fill="FFFFFF"/>
    </w:rPr>
  </w:style>
  <w:style w:type="character" w:customStyle="1" w:styleId="12pt0">
    <w:name w:val="Основной текст + 12 pt;Полужирный"/>
    <w:basedOn w:val="a3"/>
    <w:rsid w:val="002C002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125pt">
    <w:name w:val="Основной текст (4) + 12;5 pt"/>
    <w:basedOn w:val="40"/>
    <w:rsid w:val="002C002B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Полужирный;Интервал 0 pt"/>
    <w:basedOn w:val="a3"/>
    <w:rsid w:val="002C002B"/>
    <w:rPr>
      <w:b/>
      <w:bCs/>
      <w:color w:val="000000"/>
      <w:spacing w:val="1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2C002B"/>
    <w:pPr>
      <w:widowControl w:val="0"/>
      <w:shd w:val="clear" w:color="auto" w:fill="FFFFFF"/>
      <w:spacing w:after="0" w:line="326" w:lineRule="exact"/>
    </w:pPr>
    <w:rPr>
      <w:rFonts w:eastAsia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0"/>
    <w:rsid w:val="002C002B"/>
    <w:pPr>
      <w:widowControl w:val="0"/>
      <w:shd w:val="clear" w:color="auto" w:fill="FFFFFF"/>
      <w:spacing w:before="9060" w:after="0" w:line="274" w:lineRule="exact"/>
    </w:pPr>
    <w:rPr>
      <w:rFonts w:eastAsia="Times New Roman" w:cs="Times New Roman"/>
    </w:rPr>
  </w:style>
  <w:style w:type="paragraph" w:customStyle="1" w:styleId="70">
    <w:name w:val="Основной текст (7)"/>
    <w:basedOn w:val="a"/>
    <w:link w:val="7"/>
    <w:rsid w:val="002C002B"/>
    <w:pPr>
      <w:widowControl w:val="0"/>
      <w:shd w:val="clear" w:color="auto" w:fill="FFFFFF"/>
      <w:spacing w:before="240" w:after="240" w:line="322" w:lineRule="exact"/>
    </w:pPr>
    <w:rPr>
      <w:rFonts w:eastAsia="Times New Roman" w:cs="Times New Roman"/>
      <w:b/>
      <w:bCs/>
      <w:sz w:val="25"/>
      <w:szCs w:val="25"/>
    </w:rPr>
  </w:style>
  <w:style w:type="paragraph" w:styleId="a4">
    <w:name w:val="header"/>
    <w:basedOn w:val="a"/>
    <w:link w:val="a5"/>
    <w:uiPriority w:val="99"/>
    <w:semiHidden/>
    <w:unhideWhenUsed/>
    <w:rsid w:val="00E7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7B9"/>
  </w:style>
  <w:style w:type="paragraph" w:styleId="a6">
    <w:name w:val="footer"/>
    <w:basedOn w:val="a"/>
    <w:link w:val="a7"/>
    <w:uiPriority w:val="99"/>
    <w:unhideWhenUsed/>
    <w:rsid w:val="00E7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Rc9lWUzQdh2WUBBsDfMA14MvWSA2z3IQHsOJC+ugU/0=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wL6fDDP81cu3sV+ARj4SKXc+TRr8oUk4t3qjnQ4Zvno=</DigestValue>
    </Reference>
  </SignedInfo>
  <SignatureValue>SCrHrnDIZIS346JmAB1iHDSKSYpws6AQbblYlXHPIXAjr7Ou+QgGv0T5IZIy3ySE
XjPev9CZN9g4O3Re1/lLEQ==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bUNIKilCY/PhYtvqYIFKPodVOlc=</DigestValue>
      </Reference>
      <Reference URI="/word/endnotes.xml?ContentType=application/vnd.openxmlformats-officedocument.wordprocessingml.endnotes+xml">
        <DigestMethod Algorithm="http://www.w3.org/2000/09/xmldsig#sha1"/>
        <DigestValue>gz/iyUXyQLcclJ+pkTThm3pTtRk=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8jXgI96OgCuYMfLdE5c5RNIxIQM=</DigestValue>
      </Reference>
      <Reference URI="/word/footer2.xml?ContentType=application/vnd.openxmlformats-officedocument.wordprocessingml.footer+xml">
        <DigestMethod Algorithm="http://www.w3.org/2000/09/xmldsig#sha1"/>
        <DigestValue>sh/+vR+WPJ1VnyruCcXgxy54la8=</DigestValue>
      </Reference>
      <Reference URI="/word/footer3.xml?ContentType=application/vnd.openxmlformats-officedocument.wordprocessingml.footer+xml">
        <DigestMethod Algorithm="http://www.w3.org/2000/09/xmldsig#sha1"/>
        <DigestValue>8jXgI96OgCuYMfLdE5c5RNIxIQM=</DigestValue>
      </Reference>
      <Reference URI="/word/footnotes.xml?ContentType=application/vnd.openxmlformats-officedocument.wordprocessingml.footnotes+xml">
        <DigestMethod Algorithm="http://www.w3.org/2000/09/xmldsig#sha1"/>
        <DigestValue>NH/aQ/p722zWorwcYi9uEFzzYG0=</DigestValue>
      </Reference>
      <Reference URI="/word/header1.xml?ContentType=application/vnd.openxmlformats-officedocument.wordprocessingml.header+xml">
        <DigestMethod Algorithm="http://www.w3.org/2000/09/xmldsig#sha1"/>
        <DigestValue>vopPp3A1AqveByHeKruHkRaQ+IM=</DigestValue>
      </Reference>
      <Reference URI="/word/header2.xml?ContentType=application/vnd.openxmlformats-officedocument.wordprocessingml.header+xml">
        <DigestMethod Algorithm="http://www.w3.org/2000/09/xmldsig#sha1"/>
        <DigestValue>vopPp3A1AqveByHeKruHkRaQ+IM=</DigestValue>
      </Reference>
      <Reference URI="/word/header3.xml?ContentType=application/vnd.openxmlformats-officedocument.wordprocessingml.header+xml">
        <DigestMethod Algorithm="http://www.w3.org/2000/09/xmldsig#sha1"/>
        <DigestValue>vopPp3A1AqveByHeKruHkRaQ+IM=</DigestValue>
      </Reference>
      <Reference URI="/word/numbering.xml?ContentType=application/vnd.openxmlformats-officedocument.wordprocessingml.numbering+xml">
        <DigestMethod Algorithm="http://www.w3.org/2000/09/xmldsig#sha1"/>
        <DigestValue>VRuFyVxRpsU+jVaHNWxh9enpyFc=</DigestValue>
      </Reference>
      <Reference URI="/word/settings.xml?ContentType=application/vnd.openxmlformats-officedocument.wordprocessingml.settings+xml">
        <DigestMethod Algorithm="http://www.w3.org/2000/09/xmldsig#sha1"/>
        <DigestValue>mY8TppAjFoL7pNEVCZ1zsxeufoI=</DigestValue>
      </Reference>
      <Reference URI="/word/styles.xml?ContentType=application/vnd.openxmlformats-officedocument.wordprocessingml.styles+xml">
        <DigestMethod Algorithm="http://www.w3.org/2000/09/xmldsig#sha1"/>
        <DigestValue>f6Y9R+dvFpWPM9aA5g6WFX4ywOA=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2021-02-04T08:02:15Z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2021-02-04T08:02:15Z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2148</Words>
  <Characters>12244</Characters>
  <Application>Microsoft Office Word</Application>
  <DocSecurity>0</DocSecurity>
  <Lines>102</Lines>
  <Paragraphs>28</Paragraphs>
  <ScaleCrop>false</ScaleCrop>
  <Company>Grizli777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2018-03-16T06:47:00Z</cp:lastPrinted>
  <dcterms:created xsi:type="dcterms:W3CDTF">2017-07-10T12:54:00Z</dcterms:created>
  <dcterms:modified xsi:type="dcterms:W3CDTF">2018-03-16T06:48:00Z</dcterms:modified>
</cp:coreProperties>
</file>